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27" w:rsidRPr="00442F27" w:rsidRDefault="00442F27" w:rsidP="00E20B11">
      <w:pPr>
        <w:rPr>
          <w:rFonts w:ascii="Arial" w:hAnsi="Arial" w:cs="Arial"/>
          <w:b/>
        </w:rPr>
      </w:pPr>
    </w:p>
    <w:p w:rsidR="00A65BC3" w:rsidRDefault="00A65BC3" w:rsidP="004A1DB7">
      <w:pPr>
        <w:rPr>
          <w:rFonts w:ascii="Helvetica" w:eastAsia="DengXian" w:hAnsi="Helvetica"/>
          <w:b/>
        </w:rPr>
      </w:pPr>
    </w:p>
    <w:p w:rsidR="00731556" w:rsidRPr="00731556" w:rsidRDefault="00C12A43" w:rsidP="00731556">
      <w:pPr>
        <w:pStyle w:val="NormalWeb"/>
        <w:spacing w:after="225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2 </w:t>
      </w:r>
      <w:r w:rsidR="00352529">
        <w:rPr>
          <w:rFonts w:ascii="Arial" w:hAnsi="Arial" w:cs="Arial"/>
          <w:b/>
          <w:color w:val="002060"/>
          <w:sz w:val="32"/>
          <w:szCs w:val="32"/>
        </w:rPr>
        <w:t xml:space="preserve">Agents </w:t>
      </w:r>
      <w:r w:rsidR="000E61F1">
        <w:rPr>
          <w:rFonts w:ascii="Arial" w:hAnsi="Arial" w:cs="Arial"/>
          <w:b/>
          <w:color w:val="002060"/>
          <w:sz w:val="32"/>
          <w:szCs w:val="32"/>
        </w:rPr>
        <w:t xml:space="preserve">techniques </w:t>
      </w:r>
      <w:r w:rsidR="009142ED">
        <w:rPr>
          <w:rFonts w:ascii="Arial" w:hAnsi="Arial" w:cs="Arial"/>
          <w:b/>
          <w:color w:val="002060"/>
          <w:sz w:val="32"/>
          <w:szCs w:val="32"/>
        </w:rPr>
        <w:t xml:space="preserve">de conformité </w:t>
      </w:r>
      <w:r w:rsidR="00352529">
        <w:rPr>
          <w:rFonts w:ascii="Arial" w:hAnsi="Arial" w:cs="Arial"/>
          <w:b/>
          <w:color w:val="002060"/>
          <w:sz w:val="32"/>
          <w:szCs w:val="32"/>
        </w:rPr>
        <w:t>assainissement</w:t>
      </w:r>
    </w:p>
    <w:p w:rsidR="004A1DB7" w:rsidRPr="00A65BC3" w:rsidRDefault="00352529" w:rsidP="00731556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Cadre d’emploi</w:t>
      </w:r>
      <w:r w:rsidR="00731556" w:rsidRPr="00731556">
        <w:rPr>
          <w:rFonts w:ascii="Arial" w:hAnsi="Arial" w:cs="Arial"/>
          <w:b/>
          <w:color w:val="002060"/>
          <w:sz w:val="32"/>
          <w:szCs w:val="32"/>
        </w:rPr>
        <w:t xml:space="preserve"> des </w:t>
      </w:r>
      <w:r>
        <w:rPr>
          <w:rFonts w:ascii="Arial" w:hAnsi="Arial" w:cs="Arial"/>
          <w:b/>
          <w:color w:val="002060"/>
          <w:sz w:val="32"/>
          <w:szCs w:val="32"/>
        </w:rPr>
        <w:t>adjoints techniques</w:t>
      </w:r>
      <w:r w:rsidR="00731556">
        <w:rPr>
          <w:rFonts w:ascii="Arial" w:hAnsi="Arial" w:cs="Arial"/>
          <w:b/>
          <w:color w:val="002060"/>
          <w:sz w:val="32"/>
          <w:szCs w:val="32"/>
        </w:rPr>
        <w:t xml:space="preserve"> (</w:t>
      </w:r>
      <w:r w:rsidR="00A65BC3" w:rsidRPr="00A65BC3">
        <w:rPr>
          <w:rFonts w:ascii="Arial" w:hAnsi="Arial" w:cs="Arial"/>
          <w:b/>
          <w:color w:val="002060"/>
          <w:sz w:val="32"/>
          <w:szCs w:val="32"/>
        </w:rPr>
        <w:t>H/F</w:t>
      </w:r>
      <w:r w:rsidR="00731556">
        <w:rPr>
          <w:rFonts w:ascii="Arial" w:hAnsi="Arial" w:cs="Arial"/>
          <w:b/>
          <w:color w:val="002060"/>
          <w:sz w:val="32"/>
          <w:szCs w:val="32"/>
        </w:rPr>
        <w:t>)</w:t>
      </w:r>
    </w:p>
    <w:p w:rsidR="00A65BC3" w:rsidRPr="00A65BC3" w:rsidRDefault="00A65BC3" w:rsidP="00A65BC3">
      <w:pPr>
        <w:pStyle w:val="NormalWeb"/>
        <w:spacing w:before="0" w:beforeAutospacing="0" w:after="225" w:afterAutospacing="0"/>
        <w:jc w:val="center"/>
        <w:rPr>
          <w:rFonts w:ascii="Arial" w:hAnsi="Arial" w:cs="Arial"/>
          <w:color w:val="002060"/>
          <w:sz w:val="21"/>
          <w:szCs w:val="21"/>
        </w:rPr>
      </w:pPr>
    </w:p>
    <w:p w:rsidR="00A65BC3" w:rsidRPr="002D440E" w:rsidRDefault="00A65BC3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  <w:r w:rsidRPr="002D440E">
        <w:rPr>
          <w:rFonts w:ascii="Arial" w:hAnsi="Arial" w:cs="Arial"/>
          <w:i/>
          <w:sz w:val="18"/>
          <w:szCs w:val="18"/>
        </w:rPr>
        <w:t xml:space="preserve">Grand Paris Grand Est </w:t>
      </w:r>
      <w:proofErr w:type="spellStart"/>
      <w:r w:rsidRPr="002D440E">
        <w:rPr>
          <w:rFonts w:ascii="Arial" w:hAnsi="Arial" w:cs="Arial"/>
          <w:i/>
          <w:sz w:val="18"/>
          <w:szCs w:val="18"/>
        </w:rPr>
        <w:t>recrute</w:t>
      </w:r>
      <w:proofErr w:type="spellEnd"/>
      <w:r w:rsidRPr="002D440E">
        <w:rPr>
          <w:rFonts w:ascii="Arial" w:hAnsi="Arial" w:cs="Arial"/>
          <w:i/>
          <w:sz w:val="18"/>
          <w:szCs w:val="18"/>
        </w:rPr>
        <w:t xml:space="preserve">, par voie de mutation, détachement et éventuellement par voie contractuelle, dans le cadre d’emplois des </w:t>
      </w:r>
      <w:r w:rsidR="000E61F1" w:rsidRPr="000E61F1">
        <w:rPr>
          <w:rFonts w:ascii="Arial" w:hAnsi="Arial" w:cs="Arial"/>
          <w:i/>
          <w:sz w:val="18"/>
          <w:szCs w:val="18"/>
        </w:rPr>
        <w:t>adjoints techniques</w:t>
      </w:r>
      <w:r w:rsidR="000E61F1">
        <w:rPr>
          <w:rFonts w:ascii="Arial" w:hAnsi="Arial" w:cs="Arial"/>
          <w:i/>
          <w:sz w:val="18"/>
          <w:szCs w:val="18"/>
        </w:rPr>
        <w:t xml:space="preserve"> terr</w:t>
      </w:r>
      <w:r w:rsidRPr="002D440E">
        <w:rPr>
          <w:rFonts w:ascii="Arial" w:hAnsi="Arial" w:cs="Arial"/>
          <w:i/>
          <w:sz w:val="18"/>
          <w:szCs w:val="18"/>
        </w:rPr>
        <w:t>itoriaux.</w:t>
      </w:r>
    </w:p>
    <w:p w:rsidR="0030273E" w:rsidRPr="002D440E" w:rsidRDefault="0030273E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A65BC3" w:rsidRPr="002D440E" w:rsidRDefault="00A65BC3" w:rsidP="00A65BC3">
      <w:pPr>
        <w:tabs>
          <w:tab w:val="left" w:pos="630"/>
        </w:tabs>
        <w:rPr>
          <w:rFonts w:ascii="Arial" w:hAnsi="Arial" w:cs="Arial"/>
          <w:i/>
          <w:sz w:val="18"/>
          <w:szCs w:val="18"/>
        </w:rPr>
      </w:pPr>
    </w:p>
    <w:p w:rsidR="00A65BC3" w:rsidRPr="002D440E" w:rsidRDefault="00A65BC3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D440E">
        <w:rPr>
          <w:rFonts w:ascii="Arial" w:hAnsi="Arial" w:cs="Arial"/>
          <w:b/>
          <w:color w:val="002060"/>
          <w:sz w:val="24"/>
          <w:szCs w:val="24"/>
        </w:rPr>
        <w:t>Vos missions</w:t>
      </w:r>
    </w:p>
    <w:p w:rsidR="0030273E" w:rsidRPr="002D440E" w:rsidRDefault="0030273E" w:rsidP="0030273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2529" w:rsidRPr="00352529" w:rsidRDefault="00731556" w:rsidP="00352529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D440E">
        <w:rPr>
          <w:rFonts w:ascii="Arial" w:hAnsi="Arial" w:cs="Arial"/>
          <w:color w:val="002060"/>
          <w:sz w:val="18"/>
          <w:szCs w:val="18"/>
        </w:rPr>
        <w:t xml:space="preserve">Au sein de la direction </w:t>
      </w:r>
      <w:r w:rsidR="002D440E" w:rsidRPr="002D440E">
        <w:rPr>
          <w:rFonts w:ascii="Arial" w:hAnsi="Arial" w:cs="Arial"/>
          <w:color w:val="002060"/>
          <w:sz w:val="18"/>
          <w:szCs w:val="18"/>
        </w:rPr>
        <w:t>de l’assainissement et de l’eau</w:t>
      </w:r>
      <w:r w:rsidR="00352529">
        <w:rPr>
          <w:rFonts w:ascii="Arial" w:hAnsi="Arial" w:cs="Arial"/>
          <w:color w:val="002060"/>
          <w:sz w:val="18"/>
          <w:szCs w:val="18"/>
        </w:rPr>
        <w:t xml:space="preserve"> et du pôle exploitation et service à l’usager</w:t>
      </w:r>
      <w:r w:rsidRPr="002D440E">
        <w:rPr>
          <w:rFonts w:ascii="Arial" w:hAnsi="Arial" w:cs="Arial"/>
          <w:color w:val="002060"/>
          <w:sz w:val="18"/>
          <w:szCs w:val="18"/>
        </w:rPr>
        <w:t xml:space="preserve">, sous la responsabilité </w:t>
      </w:r>
      <w:r w:rsidR="009142ED">
        <w:rPr>
          <w:rFonts w:ascii="Arial" w:hAnsi="Arial" w:cs="Arial"/>
          <w:color w:val="002060"/>
          <w:sz w:val="18"/>
          <w:szCs w:val="18"/>
        </w:rPr>
        <w:t>d</w:t>
      </w:r>
      <w:r w:rsidR="00352529">
        <w:rPr>
          <w:rFonts w:ascii="Arial" w:hAnsi="Arial" w:cs="Arial"/>
          <w:color w:val="002060"/>
          <w:sz w:val="18"/>
          <w:szCs w:val="18"/>
        </w:rPr>
        <w:t>u</w:t>
      </w:r>
      <w:r w:rsidR="009142ED">
        <w:rPr>
          <w:rFonts w:ascii="Arial" w:hAnsi="Arial" w:cs="Arial"/>
          <w:color w:val="002060"/>
          <w:sz w:val="18"/>
          <w:szCs w:val="18"/>
        </w:rPr>
        <w:t xml:space="preserve"> T</w:t>
      </w:r>
      <w:r w:rsidR="00352529">
        <w:rPr>
          <w:rFonts w:ascii="Arial" w:hAnsi="Arial" w:cs="Arial"/>
          <w:color w:val="002060"/>
          <w:sz w:val="18"/>
          <w:szCs w:val="18"/>
        </w:rPr>
        <w:t>echnicien exploitation</w:t>
      </w:r>
      <w:r w:rsidR="00352529" w:rsidRPr="009142ED">
        <w:rPr>
          <w:rFonts w:ascii="Arial" w:hAnsi="Arial" w:cs="Arial"/>
          <w:color w:val="002060"/>
          <w:sz w:val="18"/>
          <w:szCs w:val="18"/>
        </w:rPr>
        <w:t xml:space="preserve"> </w:t>
      </w:r>
      <w:r w:rsidR="009142ED" w:rsidRPr="009142ED">
        <w:rPr>
          <w:rFonts w:ascii="Arial" w:hAnsi="Arial" w:cs="Arial"/>
          <w:color w:val="002060"/>
          <w:sz w:val="18"/>
          <w:szCs w:val="18"/>
        </w:rPr>
        <w:t>Référent Enquête</w:t>
      </w:r>
      <w:r w:rsidR="00110F83">
        <w:rPr>
          <w:rFonts w:ascii="Arial" w:hAnsi="Arial" w:cs="Arial"/>
          <w:color w:val="002060"/>
          <w:sz w:val="18"/>
          <w:szCs w:val="18"/>
        </w:rPr>
        <w:t>s</w:t>
      </w:r>
      <w:r w:rsidR="00352529" w:rsidRPr="00352529">
        <w:rPr>
          <w:rFonts w:ascii="Arial" w:hAnsi="Arial" w:cs="Arial"/>
          <w:color w:val="002060"/>
          <w:sz w:val="18"/>
          <w:szCs w:val="18"/>
        </w:rPr>
        <w:t xml:space="preserve">, vous participez à l’ensemble des missions de terrain </w:t>
      </w:r>
      <w:r w:rsidR="009142ED">
        <w:rPr>
          <w:rFonts w:ascii="Arial" w:hAnsi="Arial" w:cs="Arial"/>
          <w:color w:val="002060"/>
          <w:sz w:val="18"/>
          <w:szCs w:val="18"/>
        </w:rPr>
        <w:t xml:space="preserve">pour le contrôle des installations privatives et leurs raccordements </w:t>
      </w:r>
      <w:r w:rsidR="00352529" w:rsidRPr="00352529">
        <w:rPr>
          <w:rFonts w:ascii="Arial" w:hAnsi="Arial" w:cs="Arial"/>
          <w:color w:val="002060"/>
          <w:sz w:val="18"/>
          <w:szCs w:val="18"/>
        </w:rPr>
        <w:t>sur les réseaux</w:t>
      </w:r>
      <w:r w:rsidR="009142ED">
        <w:rPr>
          <w:rFonts w:ascii="Arial" w:hAnsi="Arial" w:cs="Arial"/>
          <w:color w:val="002060"/>
          <w:sz w:val="18"/>
          <w:szCs w:val="18"/>
        </w:rPr>
        <w:t xml:space="preserve"> </w:t>
      </w:r>
      <w:r w:rsidR="00352529" w:rsidRPr="00352529">
        <w:rPr>
          <w:rFonts w:ascii="Arial" w:hAnsi="Arial" w:cs="Arial"/>
          <w:color w:val="002060"/>
          <w:sz w:val="18"/>
          <w:szCs w:val="18"/>
        </w:rPr>
        <w:t>:</w:t>
      </w:r>
    </w:p>
    <w:p w:rsidR="00352529" w:rsidRPr="00352529" w:rsidRDefault="00352529" w:rsidP="000E61F1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352529">
        <w:rPr>
          <w:rFonts w:ascii="Arial" w:hAnsi="Arial" w:cs="Arial"/>
          <w:color w:val="002060"/>
          <w:sz w:val="18"/>
          <w:szCs w:val="18"/>
        </w:rPr>
        <w:t xml:space="preserve">Visites de conformité chez les riverains et établissement des </w:t>
      </w:r>
      <w:r w:rsidR="0003396D">
        <w:rPr>
          <w:rFonts w:ascii="Arial" w:hAnsi="Arial" w:cs="Arial"/>
          <w:color w:val="002060"/>
          <w:sz w:val="18"/>
          <w:szCs w:val="18"/>
        </w:rPr>
        <w:t>rapports d’enquête et plans de synthèse</w:t>
      </w:r>
    </w:p>
    <w:p w:rsidR="00352529" w:rsidRPr="00352529" w:rsidRDefault="00352529" w:rsidP="000E61F1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352529">
        <w:rPr>
          <w:rFonts w:ascii="Arial" w:hAnsi="Arial" w:cs="Arial"/>
          <w:color w:val="002060"/>
          <w:sz w:val="18"/>
          <w:szCs w:val="18"/>
        </w:rPr>
        <w:t>Conseil technique aux administrés p</w:t>
      </w:r>
      <w:bookmarkStart w:id="0" w:name="_GoBack"/>
      <w:bookmarkEnd w:id="0"/>
      <w:r w:rsidRPr="00352529">
        <w:rPr>
          <w:rFonts w:ascii="Arial" w:hAnsi="Arial" w:cs="Arial"/>
          <w:color w:val="002060"/>
          <w:sz w:val="18"/>
          <w:szCs w:val="18"/>
        </w:rPr>
        <w:t>our la mise en conformité</w:t>
      </w:r>
      <w:r w:rsidR="0003396D">
        <w:rPr>
          <w:rFonts w:ascii="Arial" w:hAnsi="Arial" w:cs="Arial"/>
          <w:color w:val="002060"/>
          <w:sz w:val="18"/>
          <w:szCs w:val="18"/>
        </w:rPr>
        <w:t>,</w:t>
      </w:r>
      <w:r w:rsidRPr="00352529">
        <w:rPr>
          <w:rFonts w:ascii="Arial" w:hAnsi="Arial" w:cs="Arial"/>
          <w:color w:val="002060"/>
          <w:sz w:val="18"/>
          <w:szCs w:val="18"/>
        </w:rPr>
        <w:t xml:space="preserve"> l’amélioration de leurs installations,</w:t>
      </w:r>
      <w:r w:rsidR="0003396D">
        <w:rPr>
          <w:rFonts w:ascii="Arial" w:hAnsi="Arial" w:cs="Arial"/>
          <w:color w:val="002060"/>
          <w:sz w:val="18"/>
          <w:szCs w:val="18"/>
        </w:rPr>
        <w:t xml:space="preserve"> la mise en séparatif et l’obtention de subvention</w:t>
      </w:r>
      <w:r w:rsidR="00110F83">
        <w:rPr>
          <w:rFonts w:ascii="Arial" w:hAnsi="Arial" w:cs="Arial"/>
          <w:color w:val="002060"/>
          <w:sz w:val="18"/>
          <w:szCs w:val="18"/>
        </w:rPr>
        <w:t>s</w:t>
      </w:r>
    </w:p>
    <w:p w:rsidR="009142ED" w:rsidRDefault="009142ED" w:rsidP="00183B5E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9142ED">
        <w:rPr>
          <w:rFonts w:ascii="Arial" w:hAnsi="Arial" w:cs="Arial"/>
          <w:color w:val="002060"/>
          <w:sz w:val="18"/>
          <w:szCs w:val="18"/>
        </w:rPr>
        <w:t>Contrôle</w:t>
      </w:r>
      <w:r w:rsidR="0003396D">
        <w:rPr>
          <w:rFonts w:ascii="Arial" w:hAnsi="Arial" w:cs="Arial"/>
          <w:color w:val="002060"/>
          <w:sz w:val="18"/>
          <w:szCs w:val="18"/>
        </w:rPr>
        <w:t>s</w:t>
      </w:r>
      <w:r w:rsidRPr="009142ED">
        <w:rPr>
          <w:rFonts w:ascii="Arial" w:hAnsi="Arial" w:cs="Arial"/>
          <w:color w:val="002060"/>
          <w:sz w:val="18"/>
          <w:szCs w:val="18"/>
        </w:rPr>
        <w:t xml:space="preserve"> des </w:t>
      </w:r>
      <w:r w:rsidR="0003396D">
        <w:rPr>
          <w:rFonts w:ascii="Arial" w:hAnsi="Arial" w:cs="Arial"/>
          <w:color w:val="002060"/>
          <w:sz w:val="18"/>
          <w:szCs w:val="18"/>
        </w:rPr>
        <w:t>travaux de branchements neuf</w:t>
      </w:r>
      <w:r w:rsidR="00110F83">
        <w:rPr>
          <w:rFonts w:ascii="Arial" w:hAnsi="Arial" w:cs="Arial"/>
          <w:color w:val="002060"/>
          <w:sz w:val="18"/>
          <w:szCs w:val="18"/>
        </w:rPr>
        <w:t>s</w:t>
      </w:r>
      <w:r w:rsidR="0003396D">
        <w:rPr>
          <w:rFonts w:ascii="Arial" w:hAnsi="Arial" w:cs="Arial"/>
          <w:color w:val="002060"/>
          <w:sz w:val="18"/>
          <w:szCs w:val="18"/>
        </w:rPr>
        <w:t xml:space="preserve"> aux</w:t>
      </w:r>
      <w:r w:rsidRPr="009142ED">
        <w:rPr>
          <w:rFonts w:ascii="Arial" w:hAnsi="Arial" w:cs="Arial"/>
          <w:color w:val="002060"/>
          <w:sz w:val="18"/>
          <w:szCs w:val="18"/>
        </w:rPr>
        <w:t xml:space="preserve"> réseau</w:t>
      </w:r>
      <w:r w:rsidR="0003396D">
        <w:rPr>
          <w:rFonts w:ascii="Arial" w:hAnsi="Arial" w:cs="Arial"/>
          <w:color w:val="002060"/>
          <w:sz w:val="18"/>
          <w:szCs w:val="18"/>
        </w:rPr>
        <w:t>x</w:t>
      </w:r>
      <w:r w:rsidRPr="009142ED">
        <w:rPr>
          <w:rFonts w:ascii="Arial" w:hAnsi="Arial" w:cs="Arial"/>
          <w:color w:val="002060"/>
          <w:sz w:val="18"/>
          <w:szCs w:val="18"/>
        </w:rPr>
        <w:t xml:space="preserve"> d’assainissement </w:t>
      </w:r>
      <w:r w:rsidR="00B020EA">
        <w:rPr>
          <w:rFonts w:ascii="Arial" w:hAnsi="Arial" w:cs="Arial"/>
          <w:color w:val="002060"/>
          <w:sz w:val="18"/>
          <w:szCs w:val="18"/>
        </w:rPr>
        <w:t xml:space="preserve">(suivis de travaux et contrôle </w:t>
      </w:r>
      <w:r w:rsidR="0003396D">
        <w:rPr>
          <w:rFonts w:ascii="Arial" w:hAnsi="Arial" w:cs="Arial"/>
          <w:color w:val="002060"/>
          <w:sz w:val="18"/>
          <w:szCs w:val="18"/>
        </w:rPr>
        <w:t>de conformité</w:t>
      </w:r>
      <w:r w:rsidR="00B020EA">
        <w:rPr>
          <w:rFonts w:ascii="Arial" w:hAnsi="Arial" w:cs="Arial"/>
          <w:color w:val="002060"/>
          <w:sz w:val="18"/>
          <w:szCs w:val="18"/>
        </w:rPr>
        <w:t>)</w:t>
      </w:r>
    </w:p>
    <w:p w:rsidR="00352529" w:rsidRDefault="00352529" w:rsidP="00183B5E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9142ED">
        <w:rPr>
          <w:rFonts w:ascii="Arial" w:hAnsi="Arial" w:cs="Arial"/>
          <w:color w:val="002060"/>
          <w:sz w:val="18"/>
          <w:szCs w:val="18"/>
        </w:rPr>
        <w:t>Contrôle</w:t>
      </w:r>
      <w:r w:rsidR="0003396D">
        <w:rPr>
          <w:rFonts w:ascii="Arial" w:hAnsi="Arial" w:cs="Arial"/>
          <w:color w:val="002060"/>
          <w:sz w:val="18"/>
          <w:szCs w:val="18"/>
        </w:rPr>
        <w:t>s</w:t>
      </w:r>
      <w:r w:rsidRPr="009142ED">
        <w:rPr>
          <w:rFonts w:ascii="Arial" w:hAnsi="Arial" w:cs="Arial"/>
          <w:color w:val="002060"/>
          <w:sz w:val="18"/>
          <w:szCs w:val="18"/>
        </w:rPr>
        <w:t xml:space="preserve"> </w:t>
      </w:r>
      <w:r w:rsidR="009142ED">
        <w:rPr>
          <w:rFonts w:ascii="Arial" w:hAnsi="Arial" w:cs="Arial"/>
          <w:color w:val="002060"/>
          <w:sz w:val="18"/>
          <w:szCs w:val="18"/>
        </w:rPr>
        <w:t xml:space="preserve">des </w:t>
      </w:r>
      <w:r w:rsidR="00110F83">
        <w:rPr>
          <w:rFonts w:ascii="Arial" w:hAnsi="Arial" w:cs="Arial"/>
          <w:color w:val="002060"/>
          <w:sz w:val="18"/>
          <w:szCs w:val="18"/>
        </w:rPr>
        <w:t xml:space="preserve">ouvrages construits dans le cadre d’opérations d’aménagement </w:t>
      </w:r>
      <w:r w:rsidR="009142ED">
        <w:rPr>
          <w:rFonts w:ascii="Arial" w:hAnsi="Arial" w:cs="Arial"/>
          <w:color w:val="002060"/>
          <w:sz w:val="18"/>
          <w:szCs w:val="18"/>
        </w:rPr>
        <w:t>en vue de la rétrocession</w:t>
      </w:r>
      <w:r w:rsidR="0003396D">
        <w:rPr>
          <w:rFonts w:ascii="Arial" w:hAnsi="Arial" w:cs="Arial"/>
          <w:color w:val="002060"/>
          <w:sz w:val="18"/>
          <w:szCs w:val="18"/>
        </w:rPr>
        <w:t xml:space="preserve"> </w:t>
      </w:r>
      <w:r w:rsidR="0003396D" w:rsidRPr="009142ED">
        <w:rPr>
          <w:rFonts w:ascii="Arial" w:hAnsi="Arial" w:cs="Arial"/>
          <w:color w:val="002060"/>
          <w:sz w:val="18"/>
          <w:szCs w:val="18"/>
        </w:rPr>
        <w:t>des ouvrages et des réseaux</w:t>
      </w:r>
      <w:r w:rsidR="009142ED">
        <w:rPr>
          <w:rFonts w:ascii="Arial" w:hAnsi="Arial" w:cs="Arial"/>
          <w:color w:val="002060"/>
          <w:sz w:val="18"/>
          <w:szCs w:val="18"/>
        </w:rPr>
        <w:t xml:space="preserve"> au </w:t>
      </w:r>
      <w:r w:rsidR="00B020EA">
        <w:rPr>
          <w:rFonts w:ascii="Arial" w:hAnsi="Arial" w:cs="Arial"/>
          <w:color w:val="002060"/>
          <w:sz w:val="18"/>
          <w:szCs w:val="18"/>
        </w:rPr>
        <w:t xml:space="preserve">patrimoine public </w:t>
      </w:r>
      <w:r w:rsidR="0003396D">
        <w:rPr>
          <w:rFonts w:ascii="Arial" w:hAnsi="Arial" w:cs="Arial"/>
          <w:color w:val="002060"/>
          <w:sz w:val="18"/>
          <w:szCs w:val="18"/>
        </w:rPr>
        <w:t xml:space="preserve">de </w:t>
      </w:r>
      <w:r w:rsidR="00110F83">
        <w:rPr>
          <w:rFonts w:ascii="Arial" w:hAnsi="Arial" w:cs="Arial"/>
          <w:color w:val="002060"/>
          <w:sz w:val="18"/>
          <w:szCs w:val="18"/>
        </w:rPr>
        <w:t>Grand Paris Grand Est</w:t>
      </w:r>
    </w:p>
    <w:p w:rsidR="00B020EA" w:rsidRDefault="00B020EA" w:rsidP="00B020EA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B020EA" w:rsidRDefault="00B020EA" w:rsidP="00B020EA">
      <w:p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En outre pour la continuité du service public d’assainissement, </w:t>
      </w:r>
      <w:r w:rsidRPr="00352529">
        <w:rPr>
          <w:rFonts w:ascii="Arial" w:hAnsi="Arial" w:cs="Arial"/>
          <w:color w:val="002060"/>
          <w:sz w:val="18"/>
          <w:szCs w:val="18"/>
        </w:rPr>
        <w:t>vous participez à l’ensemble des missions de terrain sur les réseaux, ouvrages et branchements du secteur :</w:t>
      </w:r>
    </w:p>
    <w:p w:rsidR="00B020EA" w:rsidRPr="00352529" w:rsidRDefault="00B020EA" w:rsidP="00B020EA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352529">
        <w:rPr>
          <w:rFonts w:ascii="Arial" w:hAnsi="Arial" w:cs="Arial"/>
          <w:color w:val="002060"/>
          <w:sz w:val="18"/>
          <w:szCs w:val="18"/>
        </w:rPr>
        <w:t>Diagnostic des dysfonctionnements pon</w:t>
      </w:r>
      <w:r w:rsidR="0003396D">
        <w:rPr>
          <w:rFonts w:ascii="Arial" w:hAnsi="Arial" w:cs="Arial"/>
          <w:color w:val="002060"/>
          <w:sz w:val="18"/>
          <w:szCs w:val="18"/>
        </w:rPr>
        <w:t>ctuels, recherche de pollutions, etc.</w:t>
      </w:r>
    </w:p>
    <w:p w:rsidR="00B020EA" w:rsidRPr="00352529" w:rsidRDefault="00B020EA" w:rsidP="00B020EA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352529">
        <w:rPr>
          <w:rFonts w:ascii="Arial" w:hAnsi="Arial" w:cs="Arial"/>
          <w:color w:val="002060"/>
          <w:sz w:val="18"/>
          <w:szCs w:val="18"/>
        </w:rPr>
        <w:t>Contrôle du bon fonctionnement des ouvrages et des réseaux publics de l’EPT et suivi des points singuliers, avec mise en place des balisages et dispositifs de sé</w:t>
      </w:r>
      <w:r w:rsidR="0003396D">
        <w:rPr>
          <w:rFonts w:ascii="Arial" w:hAnsi="Arial" w:cs="Arial"/>
          <w:color w:val="002060"/>
          <w:sz w:val="18"/>
          <w:szCs w:val="18"/>
        </w:rPr>
        <w:t>curité avant toute intervention</w:t>
      </w:r>
    </w:p>
    <w:p w:rsidR="00352529" w:rsidRPr="00352529" w:rsidRDefault="00352529" w:rsidP="000E61F1">
      <w:pPr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352529">
        <w:rPr>
          <w:rFonts w:ascii="Arial" w:hAnsi="Arial" w:cs="Arial"/>
          <w:color w:val="002060"/>
          <w:sz w:val="18"/>
          <w:szCs w:val="18"/>
        </w:rPr>
        <w:t>Contrôle des interventions confiées aux prestataires (désobstruction, curage, ITV, dépannage électromécanique, dératis</w:t>
      </w:r>
      <w:r w:rsidR="0003396D">
        <w:rPr>
          <w:rFonts w:ascii="Arial" w:hAnsi="Arial" w:cs="Arial"/>
          <w:color w:val="002060"/>
          <w:sz w:val="18"/>
          <w:szCs w:val="18"/>
        </w:rPr>
        <w:t>ation, travaux de branchement…)</w:t>
      </w:r>
    </w:p>
    <w:p w:rsidR="00A65BC3" w:rsidRPr="007F076D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:rsidR="00C35B32" w:rsidRDefault="00C35B32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Votre profil</w:t>
      </w:r>
    </w:p>
    <w:p w:rsidR="00C35B32" w:rsidRDefault="00C35B32" w:rsidP="00731556">
      <w:pPr>
        <w:spacing w:line="276" w:lineRule="auto"/>
        <w:ind w:left="705" w:hanging="705"/>
        <w:jc w:val="both"/>
        <w:rPr>
          <w:rFonts w:ascii="Arial" w:hAnsi="Arial" w:cs="Arial"/>
          <w:color w:val="002060"/>
          <w:sz w:val="18"/>
          <w:szCs w:val="18"/>
        </w:rPr>
      </w:pPr>
    </w:p>
    <w:p w:rsidR="00352529" w:rsidRDefault="00352529" w:rsidP="00CE7A6B">
      <w:pPr>
        <w:spacing w:line="276" w:lineRule="auto"/>
        <w:ind w:firstLine="4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Co</w:t>
      </w:r>
      <w:r w:rsidR="009142ED">
        <w:rPr>
          <w:rFonts w:ascii="Arial" w:hAnsi="Arial" w:cs="Arial"/>
          <w:color w:val="002060"/>
          <w:sz w:val="18"/>
          <w:szCs w:val="18"/>
        </w:rPr>
        <w:t>nnaissances en assainissement, gestion alternative</w:t>
      </w:r>
      <w:r w:rsidR="00110F83">
        <w:rPr>
          <w:rFonts w:ascii="Arial" w:hAnsi="Arial" w:cs="Arial"/>
          <w:color w:val="002060"/>
          <w:sz w:val="18"/>
          <w:szCs w:val="18"/>
        </w:rPr>
        <w:t xml:space="preserve"> des eaux pluviales</w:t>
      </w:r>
      <w:r w:rsidR="009142ED">
        <w:rPr>
          <w:rFonts w:ascii="Arial" w:hAnsi="Arial" w:cs="Arial"/>
          <w:color w:val="002060"/>
          <w:sz w:val="18"/>
          <w:szCs w:val="18"/>
        </w:rPr>
        <w:t>,</w:t>
      </w:r>
      <w:r w:rsidRPr="00352529">
        <w:rPr>
          <w:rFonts w:ascii="Arial" w:hAnsi="Arial" w:cs="Arial"/>
          <w:color w:val="002060"/>
          <w:sz w:val="18"/>
          <w:szCs w:val="18"/>
        </w:rPr>
        <w:t xml:space="preserve"> VRD et </w:t>
      </w:r>
      <w:r w:rsidR="000E61F1">
        <w:rPr>
          <w:rFonts w:ascii="Arial" w:hAnsi="Arial" w:cs="Arial"/>
          <w:color w:val="002060"/>
          <w:sz w:val="18"/>
          <w:szCs w:val="18"/>
        </w:rPr>
        <w:t>d</w:t>
      </w:r>
      <w:r w:rsidRPr="00352529">
        <w:rPr>
          <w:rFonts w:ascii="Arial" w:hAnsi="Arial" w:cs="Arial"/>
          <w:color w:val="002060"/>
          <w:sz w:val="18"/>
          <w:szCs w:val="18"/>
        </w:rPr>
        <w:t xml:space="preserve">es règles d’hygiène et de sécurité. </w:t>
      </w:r>
    </w:p>
    <w:p w:rsidR="00352529" w:rsidRDefault="00352529" w:rsidP="00CE7A6B">
      <w:pPr>
        <w:spacing w:line="276" w:lineRule="auto"/>
        <w:ind w:firstLine="4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Ca</w:t>
      </w:r>
      <w:r w:rsidRPr="00352529">
        <w:rPr>
          <w:rFonts w:ascii="Arial" w:hAnsi="Arial" w:cs="Arial"/>
          <w:color w:val="002060"/>
          <w:sz w:val="18"/>
          <w:szCs w:val="18"/>
        </w:rPr>
        <w:t>pacités d’analyse et bonne expression orale</w:t>
      </w:r>
      <w:r w:rsidR="00110F83">
        <w:rPr>
          <w:rFonts w:ascii="Arial" w:hAnsi="Arial" w:cs="Arial"/>
          <w:color w:val="002060"/>
          <w:sz w:val="18"/>
          <w:szCs w:val="18"/>
        </w:rPr>
        <w:t>.</w:t>
      </w:r>
    </w:p>
    <w:p w:rsidR="00352529" w:rsidRDefault="00840DCE" w:rsidP="00352529">
      <w:pPr>
        <w:spacing w:line="276" w:lineRule="auto"/>
        <w:ind w:left="705" w:hanging="705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B</w:t>
      </w:r>
      <w:r w:rsidR="00352529" w:rsidRPr="00352529">
        <w:rPr>
          <w:rFonts w:ascii="Arial" w:hAnsi="Arial" w:cs="Arial"/>
          <w:color w:val="002060"/>
          <w:sz w:val="18"/>
          <w:szCs w:val="18"/>
        </w:rPr>
        <w:t xml:space="preserve">onne condition physique (travail en extérieur et </w:t>
      </w:r>
      <w:r w:rsidR="000E61F1">
        <w:rPr>
          <w:rFonts w:ascii="Arial" w:hAnsi="Arial" w:cs="Arial"/>
          <w:color w:val="002060"/>
          <w:sz w:val="18"/>
          <w:szCs w:val="18"/>
        </w:rPr>
        <w:t>à proximité de milieux</w:t>
      </w:r>
      <w:r w:rsidR="00352529" w:rsidRPr="00352529">
        <w:rPr>
          <w:rFonts w:ascii="Arial" w:hAnsi="Arial" w:cs="Arial"/>
          <w:color w:val="002060"/>
          <w:sz w:val="18"/>
          <w:szCs w:val="18"/>
        </w:rPr>
        <w:t xml:space="preserve"> insalubre</w:t>
      </w:r>
      <w:r w:rsidR="000E61F1">
        <w:rPr>
          <w:rFonts w:ascii="Arial" w:hAnsi="Arial" w:cs="Arial"/>
          <w:color w:val="002060"/>
          <w:sz w:val="18"/>
          <w:szCs w:val="18"/>
        </w:rPr>
        <w:t>s</w:t>
      </w:r>
      <w:r w:rsidR="00352529" w:rsidRPr="00352529">
        <w:rPr>
          <w:rFonts w:ascii="Arial" w:hAnsi="Arial" w:cs="Arial"/>
          <w:color w:val="002060"/>
          <w:sz w:val="18"/>
          <w:szCs w:val="18"/>
        </w:rPr>
        <w:t xml:space="preserve">) </w:t>
      </w:r>
    </w:p>
    <w:p w:rsidR="00352529" w:rsidRPr="00352529" w:rsidRDefault="00352529" w:rsidP="00352529">
      <w:pPr>
        <w:spacing w:line="276" w:lineRule="auto"/>
        <w:ind w:left="705" w:hanging="705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Polyvalen</w:t>
      </w:r>
      <w:r w:rsidR="00110F83">
        <w:rPr>
          <w:rFonts w:ascii="Arial" w:hAnsi="Arial" w:cs="Arial"/>
          <w:color w:val="002060"/>
          <w:sz w:val="18"/>
          <w:szCs w:val="18"/>
        </w:rPr>
        <w:t>ce</w:t>
      </w:r>
      <w:r>
        <w:rPr>
          <w:rFonts w:ascii="Arial" w:hAnsi="Arial" w:cs="Arial"/>
          <w:color w:val="002060"/>
          <w:sz w:val="18"/>
          <w:szCs w:val="18"/>
        </w:rPr>
        <w:t xml:space="preserve"> et </w:t>
      </w:r>
      <w:r w:rsidRPr="00352529">
        <w:rPr>
          <w:rFonts w:ascii="Arial" w:hAnsi="Arial" w:cs="Arial"/>
          <w:color w:val="002060"/>
          <w:sz w:val="18"/>
          <w:szCs w:val="18"/>
        </w:rPr>
        <w:t xml:space="preserve">goût pour le travail en équipe. </w:t>
      </w:r>
    </w:p>
    <w:p w:rsidR="00352529" w:rsidRPr="00352529" w:rsidRDefault="00352529" w:rsidP="00352529">
      <w:pPr>
        <w:spacing w:line="276" w:lineRule="auto"/>
        <w:ind w:left="705" w:hanging="705"/>
        <w:jc w:val="both"/>
        <w:rPr>
          <w:rFonts w:ascii="Arial" w:hAnsi="Arial" w:cs="Arial"/>
          <w:color w:val="002060"/>
          <w:sz w:val="18"/>
          <w:szCs w:val="18"/>
        </w:rPr>
      </w:pPr>
      <w:r w:rsidRPr="00352529">
        <w:rPr>
          <w:rFonts w:ascii="Arial" w:hAnsi="Arial" w:cs="Arial"/>
          <w:color w:val="002060"/>
          <w:sz w:val="18"/>
          <w:szCs w:val="18"/>
        </w:rPr>
        <w:t xml:space="preserve">Permis B indispensable. </w:t>
      </w:r>
    </w:p>
    <w:p w:rsidR="00731556" w:rsidRPr="008B2CB6" w:rsidRDefault="00731556" w:rsidP="00731556">
      <w:pPr>
        <w:jc w:val="center"/>
        <w:rPr>
          <w:rFonts w:ascii="Arial" w:hAnsi="Arial" w:cs="Arial"/>
        </w:rPr>
      </w:pPr>
    </w:p>
    <w:p w:rsidR="00731556" w:rsidRPr="00731556" w:rsidRDefault="00731556" w:rsidP="00731556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731556">
        <w:rPr>
          <w:rFonts w:ascii="Arial" w:hAnsi="Arial" w:cs="Arial"/>
          <w:b/>
          <w:color w:val="002060"/>
          <w:sz w:val="18"/>
          <w:szCs w:val="18"/>
        </w:rPr>
        <w:t>Localisation du poste</w:t>
      </w:r>
      <w:r w:rsidRPr="00731556">
        <w:rPr>
          <w:rFonts w:ascii="Arial" w:hAnsi="Arial" w:cs="Arial"/>
          <w:color w:val="002060"/>
          <w:sz w:val="18"/>
          <w:szCs w:val="18"/>
        </w:rPr>
        <w:t xml:space="preserve"> : </w:t>
      </w:r>
      <w:r w:rsidR="0003396D">
        <w:rPr>
          <w:rFonts w:ascii="Arial" w:hAnsi="Arial" w:cs="Arial"/>
          <w:color w:val="002060"/>
          <w:sz w:val="18"/>
          <w:szCs w:val="18"/>
        </w:rPr>
        <w:t>Clichy-Sous-Bois</w:t>
      </w:r>
    </w:p>
    <w:p w:rsidR="00731556" w:rsidRPr="00731556" w:rsidRDefault="00731556" w:rsidP="00731556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731556" w:rsidRPr="00731556" w:rsidRDefault="00731556" w:rsidP="00731556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731556">
        <w:rPr>
          <w:rFonts w:ascii="Arial" w:hAnsi="Arial" w:cs="Arial"/>
          <w:b/>
          <w:color w:val="002060"/>
          <w:sz w:val="18"/>
          <w:szCs w:val="18"/>
        </w:rPr>
        <w:t>Rémunération </w:t>
      </w:r>
      <w:r w:rsidRPr="00731556">
        <w:rPr>
          <w:rFonts w:ascii="Arial" w:hAnsi="Arial" w:cs="Arial"/>
          <w:color w:val="002060"/>
          <w:sz w:val="18"/>
          <w:szCs w:val="18"/>
        </w:rPr>
        <w:t>: statutaire et régime indemnitaire - CNAS</w:t>
      </w:r>
    </w:p>
    <w:p w:rsidR="00731556" w:rsidRPr="00731556" w:rsidRDefault="00731556" w:rsidP="00731556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A65BC3" w:rsidRPr="00C35B32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:rsidR="00A65BC3" w:rsidRPr="00C35B32" w:rsidRDefault="00A65BC3" w:rsidP="00A65BC3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A65BC3" w:rsidRPr="00C35B32" w:rsidRDefault="00A65BC3" w:rsidP="00A65BC3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ab/>
      </w:r>
      <w:r w:rsidRPr="00C35B32">
        <w:rPr>
          <w:rFonts w:ascii="Arial" w:hAnsi="Arial" w:cs="Arial"/>
          <w:i/>
          <w:color w:val="002060"/>
          <w:sz w:val="18"/>
          <w:szCs w:val="18"/>
        </w:rPr>
        <w:t>Merci d’adresser une lettre de motivation accompagnée d’un CV, avant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i/>
          <w:color w:val="002060"/>
          <w:sz w:val="18"/>
          <w:szCs w:val="18"/>
        </w:rPr>
        <w:t>le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="00C12A43">
        <w:rPr>
          <w:rFonts w:ascii="Arial" w:hAnsi="Arial" w:cs="Arial"/>
          <w:b/>
          <w:i/>
          <w:color w:val="002060"/>
          <w:sz w:val="18"/>
          <w:szCs w:val="18"/>
        </w:rPr>
        <w:t>08 janvier</w:t>
      </w:r>
      <w:r w:rsidR="00110F83">
        <w:rPr>
          <w:rFonts w:ascii="Arial" w:hAnsi="Arial" w:cs="Arial"/>
          <w:b/>
          <w:i/>
          <w:color w:val="002060"/>
          <w:sz w:val="18"/>
          <w:szCs w:val="18"/>
        </w:rPr>
        <w:t xml:space="preserve"> 2020</w:t>
      </w:r>
      <w:r w:rsidR="00C35B32" w:rsidRPr="00C35B32">
        <w:rPr>
          <w:rFonts w:ascii="Arial" w:hAnsi="Arial" w:cs="Arial"/>
          <w:b/>
          <w:i/>
          <w:color w:val="002060"/>
          <w:sz w:val="18"/>
          <w:szCs w:val="18"/>
        </w:rPr>
        <w:t>,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i/>
          <w:color w:val="002060"/>
          <w:sz w:val="18"/>
          <w:szCs w:val="18"/>
        </w:rPr>
        <w:t>à :</w:t>
      </w:r>
    </w:p>
    <w:p w:rsidR="00A65BC3" w:rsidRPr="00C35B32" w:rsidRDefault="00A65BC3" w:rsidP="00A65BC3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Monsieur le Président</w:t>
      </w:r>
    </w:p>
    <w:p w:rsidR="00A65BC3" w:rsidRPr="00C35B32" w:rsidRDefault="00A65BC3" w:rsidP="00A65BC3">
      <w:pPr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 xml:space="preserve">Grand Paris Grand Est </w:t>
      </w:r>
    </w:p>
    <w:p w:rsidR="00C35B32" w:rsidRPr="00C35B32" w:rsidRDefault="00C35B32" w:rsidP="00C35B32">
      <w:pPr>
        <w:pStyle w:val="BasicParagraph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  <w:r w:rsidRPr="00C35B32">
        <w:rPr>
          <w:rFonts w:ascii="Arial" w:hAnsi="Arial" w:cs="Arial"/>
          <w:color w:val="002060"/>
          <w:sz w:val="18"/>
          <w:szCs w:val="18"/>
          <w:lang w:val="fr-FR"/>
        </w:rPr>
        <w:t>11, boulevard du Mont d’Est - CS 60027</w:t>
      </w:r>
    </w:p>
    <w:p w:rsidR="00C35B32" w:rsidRPr="00C35B32" w:rsidRDefault="00C35B32" w:rsidP="00C35B32">
      <w:pPr>
        <w:pStyle w:val="BasicParagraph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  <w:r>
        <w:rPr>
          <w:rFonts w:ascii="Arial" w:hAnsi="Arial" w:cs="Arial"/>
          <w:color w:val="002060"/>
          <w:sz w:val="18"/>
          <w:szCs w:val="18"/>
          <w:lang w:val="fr-FR"/>
        </w:rPr>
        <w:t>93 192 Noisy-le-Grand Cedex</w:t>
      </w:r>
    </w:p>
    <w:p w:rsidR="004316F6" w:rsidRPr="00B61848" w:rsidRDefault="00A65BC3" w:rsidP="00B020EA">
      <w:pPr>
        <w:ind w:left="-567" w:right="-567"/>
        <w:jc w:val="center"/>
        <w:rPr>
          <w:rFonts w:ascii="Arial" w:hAnsi="Arial" w:cs="Arial"/>
          <w:b/>
        </w:rPr>
      </w:pPr>
      <w:proofErr w:type="gramStart"/>
      <w:r w:rsidRPr="00C35B32">
        <w:rPr>
          <w:rFonts w:ascii="Arial" w:hAnsi="Arial" w:cs="Arial"/>
          <w:b/>
          <w:sz w:val="18"/>
          <w:szCs w:val="18"/>
        </w:rPr>
        <w:lastRenderedPageBreak/>
        <w:t>ou</w:t>
      </w:r>
      <w:proofErr w:type="gramEnd"/>
      <w:r w:rsidRPr="00C35B32">
        <w:rPr>
          <w:rFonts w:ascii="Arial" w:hAnsi="Arial" w:cs="Arial"/>
          <w:b/>
          <w:sz w:val="18"/>
          <w:szCs w:val="18"/>
        </w:rPr>
        <w:t xml:space="preserve"> par courriel : candidature@grandparisgrandest.fr</w:t>
      </w:r>
    </w:p>
    <w:sectPr w:rsidR="004316F6" w:rsidRPr="00B61848" w:rsidSect="00A65B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94" w:rsidRDefault="00882994">
      <w:r>
        <w:separator/>
      </w:r>
    </w:p>
  </w:endnote>
  <w:endnote w:type="continuationSeparator" w:id="0">
    <w:p w:rsidR="00882994" w:rsidRDefault="008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5378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-623726</wp:posOffset>
          </wp:positionH>
          <wp:positionV relativeFrom="paragraph">
            <wp:posOffset>-134734</wp:posOffset>
          </wp:positionV>
          <wp:extent cx="7229475" cy="576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rrier en tête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D1707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-81948</wp:posOffset>
          </wp:positionH>
          <wp:positionV relativeFrom="paragraph">
            <wp:posOffset>113799</wp:posOffset>
          </wp:positionV>
          <wp:extent cx="5759450" cy="375920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3-31 - Modèle annonce recrutemen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D14" w:rsidRDefault="00C16D14" w:rsidP="005378FB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94" w:rsidRDefault="00882994">
      <w:r>
        <w:separator/>
      </w:r>
    </w:p>
  </w:footnote>
  <w:footnote w:type="continuationSeparator" w:id="0">
    <w:p w:rsidR="00882994" w:rsidRDefault="0088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4E" w:rsidRDefault="000D68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-7495</wp:posOffset>
          </wp:positionH>
          <wp:positionV relativeFrom="paragraph">
            <wp:posOffset>292308</wp:posOffset>
          </wp:positionV>
          <wp:extent cx="794479" cy="737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8 OK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79" cy="73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D4" w:rsidRPr="00C10C95" w:rsidRDefault="00A65BC3">
    <w:pPr>
      <w:pStyle w:val="En-tte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-547103</wp:posOffset>
          </wp:positionH>
          <wp:positionV relativeFrom="paragraph">
            <wp:posOffset>-157714</wp:posOffset>
          </wp:positionV>
          <wp:extent cx="6745705" cy="119146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31 - Modèle annonce recrutemen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705" cy="119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multilevel"/>
    <w:tmpl w:val="9E40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1A93"/>
    <w:multiLevelType w:val="hybridMultilevel"/>
    <w:tmpl w:val="89421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00B6"/>
    <w:multiLevelType w:val="hybridMultilevel"/>
    <w:tmpl w:val="E0EEA1B4"/>
    <w:lvl w:ilvl="0" w:tplc="126E7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AF6"/>
    <w:multiLevelType w:val="hybridMultilevel"/>
    <w:tmpl w:val="D46CB240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351"/>
    <w:multiLevelType w:val="hybridMultilevel"/>
    <w:tmpl w:val="2270AB66"/>
    <w:lvl w:ilvl="0" w:tplc="B9AA2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0F8"/>
    <w:multiLevelType w:val="hybridMultilevel"/>
    <w:tmpl w:val="D11CB1BA"/>
    <w:lvl w:ilvl="0" w:tplc="CC12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DE3"/>
    <w:multiLevelType w:val="hybridMultilevel"/>
    <w:tmpl w:val="9EC8C5DC"/>
    <w:lvl w:ilvl="0" w:tplc="4872C7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29FB"/>
    <w:multiLevelType w:val="hybridMultilevel"/>
    <w:tmpl w:val="7AAE0818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20E"/>
    <w:multiLevelType w:val="hybridMultilevel"/>
    <w:tmpl w:val="3E0C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AAD"/>
    <w:multiLevelType w:val="hybridMultilevel"/>
    <w:tmpl w:val="35E03FEC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5EBC"/>
    <w:multiLevelType w:val="hybridMultilevel"/>
    <w:tmpl w:val="D9262054"/>
    <w:lvl w:ilvl="0" w:tplc="7328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1FFF"/>
    <w:multiLevelType w:val="hybridMultilevel"/>
    <w:tmpl w:val="FB9C5964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30A8"/>
    <w:multiLevelType w:val="hybridMultilevel"/>
    <w:tmpl w:val="C3947CE0"/>
    <w:lvl w:ilvl="0" w:tplc="4C861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C74"/>
    <w:multiLevelType w:val="hybridMultilevel"/>
    <w:tmpl w:val="1722C5FE"/>
    <w:lvl w:ilvl="0" w:tplc="19A67B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518A"/>
    <w:multiLevelType w:val="hybridMultilevel"/>
    <w:tmpl w:val="A1D4B590"/>
    <w:lvl w:ilvl="0" w:tplc="040C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3FDB6CA8"/>
    <w:multiLevelType w:val="hybridMultilevel"/>
    <w:tmpl w:val="1D32688A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80623"/>
    <w:multiLevelType w:val="hybridMultilevel"/>
    <w:tmpl w:val="C7A8F8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BF4A52"/>
    <w:multiLevelType w:val="hybridMultilevel"/>
    <w:tmpl w:val="FAB23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85BD6"/>
    <w:multiLevelType w:val="hybridMultilevel"/>
    <w:tmpl w:val="24C02BE6"/>
    <w:lvl w:ilvl="0" w:tplc="56C63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61E26"/>
    <w:multiLevelType w:val="hybridMultilevel"/>
    <w:tmpl w:val="F77297A8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5EF1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334"/>
    <w:multiLevelType w:val="hybridMultilevel"/>
    <w:tmpl w:val="71F421EE"/>
    <w:lvl w:ilvl="0" w:tplc="9AE84AD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6EF"/>
    <w:multiLevelType w:val="hybridMultilevel"/>
    <w:tmpl w:val="6AE89CCC"/>
    <w:lvl w:ilvl="0" w:tplc="735E65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30AA"/>
    <w:multiLevelType w:val="hybridMultilevel"/>
    <w:tmpl w:val="408EE21E"/>
    <w:lvl w:ilvl="0" w:tplc="A8E2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3D17"/>
    <w:multiLevelType w:val="hybridMultilevel"/>
    <w:tmpl w:val="94CCD8A6"/>
    <w:lvl w:ilvl="0" w:tplc="3A46FFB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BA0524C"/>
    <w:multiLevelType w:val="hybridMultilevel"/>
    <w:tmpl w:val="EDD21A44"/>
    <w:lvl w:ilvl="0" w:tplc="615EBD8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6765"/>
    <w:multiLevelType w:val="hybridMultilevel"/>
    <w:tmpl w:val="CEC02276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 w15:restartNumberingAfterBreak="0">
    <w:nsid w:val="60C10E4E"/>
    <w:multiLevelType w:val="hybridMultilevel"/>
    <w:tmpl w:val="03ECD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6D7"/>
    <w:multiLevelType w:val="hybridMultilevel"/>
    <w:tmpl w:val="5B5C3040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718E"/>
    <w:multiLevelType w:val="hybridMultilevel"/>
    <w:tmpl w:val="BE902AF2"/>
    <w:lvl w:ilvl="0" w:tplc="897E521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6E39F2"/>
    <w:multiLevelType w:val="hybridMultilevel"/>
    <w:tmpl w:val="1974E5DE"/>
    <w:lvl w:ilvl="0" w:tplc="060C3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5"/>
  </w:num>
  <w:num w:numId="5">
    <w:abstractNumId w:val="0"/>
  </w:num>
  <w:num w:numId="6">
    <w:abstractNumId w:val="7"/>
  </w:num>
  <w:num w:numId="7">
    <w:abstractNumId w:val="27"/>
  </w:num>
  <w:num w:numId="8">
    <w:abstractNumId w:val="14"/>
  </w:num>
  <w:num w:numId="9">
    <w:abstractNumId w:val="26"/>
  </w:num>
  <w:num w:numId="10">
    <w:abstractNumId w:val="22"/>
  </w:num>
  <w:num w:numId="11">
    <w:abstractNumId w:val="29"/>
  </w:num>
  <w:num w:numId="12">
    <w:abstractNumId w:val="6"/>
  </w:num>
  <w:num w:numId="13">
    <w:abstractNumId w:val="18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28"/>
  </w:num>
  <w:num w:numId="19">
    <w:abstractNumId w:val="12"/>
  </w:num>
  <w:num w:numId="20">
    <w:abstractNumId w:val="23"/>
  </w:num>
  <w:num w:numId="21">
    <w:abstractNumId w:val="24"/>
  </w:num>
  <w:num w:numId="22">
    <w:abstractNumId w:val="16"/>
  </w:num>
  <w:num w:numId="23">
    <w:abstractNumId w:val="9"/>
  </w:num>
  <w:num w:numId="24">
    <w:abstractNumId w:val="1"/>
  </w:num>
  <w:num w:numId="25">
    <w:abstractNumId w:val="11"/>
  </w:num>
  <w:num w:numId="26">
    <w:abstractNumId w:val="19"/>
  </w:num>
  <w:num w:numId="27">
    <w:abstractNumId w:val="15"/>
  </w:num>
  <w:num w:numId="28">
    <w:abstractNumId w:val="3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0"/>
    <w:rsid w:val="000030D4"/>
    <w:rsid w:val="0002589D"/>
    <w:rsid w:val="0003396D"/>
    <w:rsid w:val="000422BC"/>
    <w:rsid w:val="00060D25"/>
    <w:rsid w:val="0006375F"/>
    <w:rsid w:val="0006778D"/>
    <w:rsid w:val="00077F6A"/>
    <w:rsid w:val="000C3396"/>
    <w:rsid w:val="000D52D3"/>
    <w:rsid w:val="000D684E"/>
    <w:rsid w:val="000E61F1"/>
    <w:rsid w:val="000F59EA"/>
    <w:rsid w:val="00107BBE"/>
    <w:rsid w:val="00110F83"/>
    <w:rsid w:val="00112D63"/>
    <w:rsid w:val="0011350F"/>
    <w:rsid w:val="001149EE"/>
    <w:rsid w:val="001162E4"/>
    <w:rsid w:val="00124075"/>
    <w:rsid w:val="00125192"/>
    <w:rsid w:val="001262A4"/>
    <w:rsid w:val="00146061"/>
    <w:rsid w:val="00146A64"/>
    <w:rsid w:val="00152E69"/>
    <w:rsid w:val="00165254"/>
    <w:rsid w:val="00170F36"/>
    <w:rsid w:val="0018471F"/>
    <w:rsid w:val="0019783C"/>
    <w:rsid w:val="001A6181"/>
    <w:rsid w:val="001F5AB5"/>
    <w:rsid w:val="001F60C3"/>
    <w:rsid w:val="00204A36"/>
    <w:rsid w:val="00212D99"/>
    <w:rsid w:val="00215E76"/>
    <w:rsid w:val="002558F9"/>
    <w:rsid w:val="002609DF"/>
    <w:rsid w:val="00271CA4"/>
    <w:rsid w:val="002855D6"/>
    <w:rsid w:val="002949E4"/>
    <w:rsid w:val="002D440E"/>
    <w:rsid w:val="002D4CEC"/>
    <w:rsid w:val="002E000C"/>
    <w:rsid w:val="0030273E"/>
    <w:rsid w:val="00337871"/>
    <w:rsid w:val="00352529"/>
    <w:rsid w:val="0037595B"/>
    <w:rsid w:val="0039383F"/>
    <w:rsid w:val="003B36F8"/>
    <w:rsid w:val="003B6BA5"/>
    <w:rsid w:val="004316F6"/>
    <w:rsid w:val="00442F27"/>
    <w:rsid w:val="0046361A"/>
    <w:rsid w:val="00482890"/>
    <w:rsid w:val="0049064B"/>
    <w:rsid w:val="00491CC5"/>
    <w:rsid w:val="004932FE"/>
    <w:rsid w:val="004A1DB7"/>
    <w:rsid w:val="004A6BDB"/>
    <w:rsid w:val="004C6840"/>
    <w:rsid w:val="004D1100"/>
    <w:rsid w:val="004E3062"/>
    <w:rsid w:val="00500909"/>
    <w:rsid w:val="00511853"/>
    <w:rsid w:val="0052104A"/>
    <w:rsid w:val="005378FB"/>
    <w:rsid w:val="00546CCE"/>
    <w:rsid w:val="00555E0F"/>
    <w:rsid w:val="00561377"/>
    <w:rsid w:val="005762C2"/>
    <w:rsid w:val="00591C91"/>
    <w:rsid w:val="005A03A2"/>
    <w:rsid w:val="005C63AF"/>
    <w:rsid w:val="005D31EE"/>
    <w:rsid w:val="00614617"/>
    <w:rsid w:val="00635D7A"/>
    <w:rsid w:val="00636654"/>
    <w:rsid w:val="006372F6"/>
    <w:rsid w:val="00637603"/>
    <w:rsid w:val="00641C05"/>
    <w:rsid w:val="00650623"/>
    <w:rsid w:val="00650F36"/>
    <w:rsid w:val="006527C0"/>
    <w:rsid w:val="00653B08"/>
    <w:rsid w:val="006A2E0B"/>
    <w:rsid w:val="006A6CBA"/>
    <w:rsid w:val="006A6FD9"/>
    <w:rsid w:val="006D7BAD"/>
    <w:rsid w:val="006F41BC"/>
    <w:rsid w:val="006F5CBD"/>
    <w:rsid w:val="00710A56"/>
    <w:rsid w:val="00713B9C"/>
    <w:rsid w:val="00717FBF"/>
    <w:rsid w:val="00720B11"/>
    <w:rsid w:val="00731556"/>
    <w:rsid w:val="00734AFD"/>
    <w:rsid w:val="0076062E"/>
    <w:rsid w:val="00796CF4"/>
    <w:rsid w:val="00797B82"/>
    <w:rsid w:val="007E46BD"/>
    <w:rsid w:val="007F076D"/>
    <w:rsid w:val="007F26E0"/>
    <w:rsid w:val="00800EC5"/>
    <w:rsid w:val="008239B4"/>
    <w:rsid w:val="00840DCE"/>
    <w:rsid w:val="00853B74"/>
    <w:rsid w:val="0086725E"/>
    <w:rsid w:val="00872DBE"/>
    <w:rsid w:val="00874D59"/>
    <w:rsid w:val="00882994"/>
    <w:rsid w:val="008942AC"/>
    <w:rsid w:val="008A4067"/>
    <w:rsid w:val="008C6BBE"/>
    <w:rsid w:val="008D09CD"/>
    <w:rsid w:val="009100EC"/>
    <w:rsid w:val="009142ED"/>
    <w:rsid w:val="00914737"/>
    <w:rsid w:val="009433AE"/>
    <w:rsid w:val="00950204"/>
    <w:rsid w:val="0096066F"/>
    <w:rsid w:val="00971F32"/>
    <w:rsid w:val="00973889"/>
    <w:rsid w:val="00983465"/>
    <w:rsid w:val="00995264"/>
    <w:rsid w:val="009B15BA"/>
    <w:rsid w:val="009D22C3"/>
    <w:rsid w:val="009D48F4"/>
    <w:rsid w:val="00A10E99"/>
    <w:rsid w:val="00A456E5"/>
    <w:rsid w:val="00A65423"/>
    <w:rsid w:val="00A65BC3"/>
    <w:rsid w:val="00A738A8"/>
    <w:rsid w:val="00A8516C"/>
    <w:rsid w:val="00AC1C18"/>
    <w:rsid w:val="00AD3A85"/>
    <w:rsid w:val="00AE12F9"/>
    <w:rsid w:val="00AE33A6"/>
    <w:rsid w:val="00B020EA"/>
    <w:rsid w:val="00B05311"/>
    <w:rsid w:val="00B111B9"/>
    <w:rsid w:val="00B2051B"/>
    <w:rsid w:val="00B55E54"/>
    <w:rsid w:val="00B572AB"/>
    <w:rsid w:val="00B61848"/>
    <w:rsid w:val="00B67103"/>
    <w:rsid w:val="00B70466"/>
    <w:rsid w:val="00B81F19"/>
    <w:rsid w:val="00BB3B9D"/>
    <w:rsid w:val="00BC2A5D"/>
    <w:rsid w:val="00BF4DCE"/>
    <w:rsid w:val="00C118A1"/>
    <w:rsid w:val="00C12A43"/>
    <w:rsid w:val="00C130E6"/>
    <w:rsid w:val="00C16D14"/>
    <w:rsid w:val="00C211C0"/>
    <w:rsid w:val="00C33CC6"/>
    <w:rsid w:val="00C35B32"/>
    <w:rsid w:val="00C92ED6"/>
    <w:rsid w:val="00C9627A"/>
    <w:rsid w:val="00CE7A6B"/>
    <w:rsid w:val="00D04FCA"/>
    <w:rsid w:val="00D17077"/>
    <w:rsid w:val="00D24028"/>
    <w:rsid w:val="00D37653"/>
    <w:rsid w:val="00D7709B"/>
    <w:rsid w:val="00D7789A"/>
    <w:rsid w:val="00D86EBE"/>
    <w:rsid w:val="00D872A5"/>
    <w:rsid w:val="00D913CC"/>
    <w:rsid w:val="00DA0112"/>
    <w:rsid w:val="00DA2537"/>
    <w:rsid w:val="00DD1E0D"/>
    <w:rsid w:val="00DF2C0B"/>
    <w:rsid w:val="00E16EBD"/>
    <w:rsid w:val="00E20B11"/>
    <w:rsid w:val="00E42E24"/>
    <w:rsid w:val="00E536B2"/>
    <w:rsid w:val="00E56A74"/>
    <w:rsid w:val="00E56E3C"/>
    <w:rsid w:val="00E866F5"/>
    <w:rsid w:val="00E947AF"/>
    <w:rsid w:val="00E94F7F"/>
    <w:rsid w:val="00EA10AC"/>
    <w:rsid w:val="00ED0879"/>
    <w:rsid w:val="00EF672C"/>
    <w:rsid w:val="00F071C9"/>
    <w:rsid w:val="00F3611E"/>
    <w:rsid w:val="00F43EBB"/>
    <w:rsid w:val="00F627BA"/>
    <w:rsid w:val="00F631AD"/>
    <w:rsid w:val="00FD26B5"/>
    <w:rsid w:val="00FD36B5"/>
    <w:rsid w:val="00FE23D3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E3DD19"/>
  <w15:chartTrackingRefBased/>
  <w15:docId w15:val="{96EBEA81-5BEC-4D54-922E-9FCD049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3B6B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6F41BC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E00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22B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CorpsdetexteCar">
    <w:name w:val="Corps de texte Car"/>
    <w:link w:val="Corpsdetexte"/>
    <w:rsid w:val="000422BC"/>
    <w:rPr>
      <w:rFonts w:ascii="Verdana" w:eastAsia="Calibri" w:hAnsi="Verdana" w:cs="Verdana"/>
      <w:color w:val="222222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22BC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RetraitcorpsdetexteCar">
    <w:name w:val="Retrait corps de texte Car"/>
    <w:link w:val="Retraitcorpsdetexte"/>
    <w:uiPriority w:val="99"/>
    <w:rsid w:val="000422BC"/>
    <w:rPr>
      <w:rFonts w:ascii="Verdana" w:eastAsia="Calibri" w:hAnsi="Verdana" w:cs="Verdana"/>
      <w:color w:val="222222"/>
      <w:lang w:eastAsia="ar-SA"/>
    </w:rPr>
  </w:style>
  <w:style w:type="character" w:customStyle="1" w:styleId="Titre8Car">
    <w:name w:val="Titre 8 Car"/>
    <w:link w:val="Titre8"/>
    <w:rsid w:val="006F41BC"/>
    <w:rPr>
      <w:i/>
      <w:iCs/>
      <w:sz w:val="24"/>
      <w:szCs w:val="24"/>
    </w:rPr>
  </w:style>
  <w:style w:type="character" w:styleId="lev">
    <w:name w:val="Strong"/>
    <w:uiPriority w:val="22"/>
    <w:qFormat/>
    <w:rsid w:val="00AD3A85"/>
    <w:rPr>
      <w:b/>
      <w:bCs/>
    </w:rPr>
  </w:style>
  <w:style w:type="paragraph" w:styleId="Paragraphedeliste">
    <w:name w:val="List Paragraph"/>
    <w:basedOn w:val="Normal"/>
    <w:uiPriority w:val="34"/>
    <w:qFormat/>
    <w:rsid w:val="003B6BA5"/>
    <w:pPr>
      <w:ind w:left="708"/>
    </w:pPr>
  </w:style>
  <w:style w:type="character" w:customStyle="1" w:styleId="Titre1Car">
    <w:name w:val="Titre 1 Car"/>
    <w:link w:val="Titre1"/>
    <w:rsid w:val="003B6B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olicepardfaut1">
    <w:name w:val="Police par défaut1"/>
    <w:rsid w:val="00720B11"/>
  </w:style>
  <w:style w:type="paragraph" w:styleId="En-tte">
    <w:name w:val="header"/>
    <w:basedOn w:val="Normal"/>
    <w:link w:val="En-tteCar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En-tteCar">
    <w:name w:val="En-tête Car"/>
    <w:link w:val="En-tte"/>
    <w:rsid w:val="00D04FCA"/>
    <w:rPr>
      <w:rFonts w:ascii="Verdana" w:eastAsia="Calibri" w:hAnsi="Verdana" w:cs="Verdana"/>
      <w:color w:val="222222"/>
      <w:lang w:eastAsia="ar-SA"/>
    </w:rPr>
  </w:style>
  <w:style w:type="paragraph" w:styleId="Pieddepage">
    <w:name w:val="footer"/>
    <w:basedOn w:val="Normal"/>
    <w:link w:val="PieddepageCar"/>
    <w:uiPriority w:val="99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PieddepageCar">
    <w:name w:val="Pied de page Car"/>
    <w:link w:val="Pieddepage"/>
    <w:uiPriority w:val="99"/>
    <w:rsid w:val="00D04FCA"/>
    <w:rPr>
      <w:rFonts w:ascii="Verdana" w:eastAsia="Calibri" w:hAnsi="Verdana" w:cs="Verdana"/>
      <w:color w:val="222222"/>
      <w:lang w:eastAsia="ar-SA"/>
    </w:rPr>
  </w:style>
  <w:style w:type="paragraph" w:customStyle="1" w:styleId="xmsonormal">
    <w:name w:val="x_msonormal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3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35B32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302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859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9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14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59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77086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1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54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9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0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828F-46F0-426D-9508-6E1805D2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HUMAINES : Fixation d’indemnités accessoires</vt:lpstr>
      <vt:lpstr>RESSOURCES HUMAINES : Fixation d’indemnités accessoires</vt:lpstr>
    </vt:vector>
  </TitlesOfParts>
  <Company>ville de montfermeil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HUMAINES : Fixation d’indemnités accessoires</dc:title>
  <dc:subject/>
  <dc:creator>mhantaou</dc:creator>
  <cp:keywords/>
  <cp:lastModifiedBy>Fabienne EDINVAL</cp:lastModifiedBy>
  <cp:revision>3</cp:revision>
  <cp:lastPrinted>2018-03-13T16:54:00Z</cp:lastPrinted>
  <dcterms:created xsi:type="dcterms:W3CDTF">2019-12-17T13:57:00Z</dcterms:created>
  <dcterms:modified xsi:type="dcterms:W3CDTF">2019-12-17T13:57:00Z</dcterms:modified>
</cp:coreProperties>
</file>